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F9AF" w14:textId="77777777" w:rsidR="00101CA4" w:rsidRPr="00E929F5" w:rsidRDefault="00DD6883" w:rsidP="00E929F5">
      <w:pPr>
        <w:rPr>
          <w:rFonts w:ascii="Times New Roman" w:hAnsi="Times New Roman" w:cs="Times New Roman"/>
          <w:sz w:val="24"/>
          <w:szCs w:val="24"/>
        </w:rPr>
      </w:pPr>
      <w:r w:rsidRPr="00E929F5">
        <w:rPr>
          <w:rFonts w:ascii="Times New Roman" w:hAnsi="Times New Roman" w:cs="Times New Roman"/>
          <w:sz w:val="24"/>
          <w:szCs w:val="24"/>
        </w:rPr>
        <w:t xml:space="preserve">На русском языке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D6883" w:rsidRPr="00DA7A2A" w14:paraId="2DE69667" w14:textId="77777777" w:rsidTr="00DD6883">
        <w:trPr>
          <w:trHeight w:val="567"/>
        </w:trPr>
        <w:tc>
          <w:tcPr>
            <w:tcW w:w="4672" w:type="dxa"/>
          </w:tcPr>
          <w:p w14:paraId="59CC6F89" w14:textId="1DCEC355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Ф. И. О. автора</w:t>
            </w:r>
            <w:r w:rsidR="00DA7A2A" w:rsidRPr="00DA7A2A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4673" w:type="dxa"/>
          </w:tcPr>
          <w:p w14:paraId="12DFC71E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83" w:rsidRPr="00DA7A2A" w14:paraId="71515233" w14:textId="77777777" w:rsidTr="00DD6883">
        <w:trPr>
          <w:trHeight w:val="567"/>
        </w:trPr>
        <w:tc>
          <w:tcPr>
            <w:tcW w:w="4672" w:type="dxa"/>
          </w:tcPr>
          <w:p w14:paraId="0224B25B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Звание, ученая степень</w:t>
            </w:r>
            <w:r w:rsidR="00E929F5" w:rsidRPr="00DA7A2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73" w:type="dxa"/>
          </w:tcPr>
          <w:p w14:paraId="54DB04BB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90" w:rsidRPr="00DA7A2A" w14:paraId="3180E0D9" w14:textId="77777777" w:rsidTr="00DD6883">
        <w:trPr>
          <w:trHeight w:val="567"/>
        </w:trPr>
        <w:tc>
          <w:tcPr>
            <w:tcW w:w="4672" w:type="dxa"/>
          </w:tcPr>
          <w:p w14:paraId="57CB5E52" w14:textId="77777777" w:rsidR="004A2B90" w:rsidRPr="00DA7A2A" w:rsidRDefault="004A2B90" w:rsidP="004A2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  <w:proofErr w:type="spellEnd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 xml:space="preserve"> ID РИНЦ</w:t>
            </w:r>
            <w:r w:rsidR="00052225" w:rsidRPr="00DA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EE49EE" w14:textId="77777777" w:rsidR="004A2B90" w:rsidRPr="00DA7A2A" w:rsidRDefault="004A2B90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396F6A4" w14:textId="77777777" w:rsidR="004A2B90" w:rsidRPr="00DA7A2A" w:rsidRDefault="004A2B90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83" w:rsidRPr="00DA7A2A" w14:paraId="490F66AE" w14:textId="77777777" w:rsidTr="00DD6883">
        <w:trPr>
          <w:trHeight w:val="567"/>
        </w:trPr>
        <w:tc>
          <w:tcPr>
            <w:tcW w:w="4672" w:type="dxa"/>
          </w:tcPr>
          <w:p w14:paraId="383EB48E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2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4673" w:type="dxa"/>
          </w:tcPr>
          <w:p w14:paraId="58A18F9D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83" w:rsidRPr="00DA7A2A" w14:paraId="1A7381DF" w14:textId="77777777" w:rsidTr="00DD6883">
        <w:trPr>
          <w:trHeight w:val="567"/>
        </w:trPr>
        <w:tc>
          <w:tcPr>
            <w:tcW w:w="4672" w:type="dxa"/>
          </w:tcPr>
          <w:p w14:paraId="6EE30995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673" w:type="dxa"/>
          </w:tcPr>
          <w:p w14:paraId="16F39A4F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83" w:rsidRPr="00DA7A2A" w14:paraId="03309FE5" w14:textId="77777777" w:rsidTr="00DD6883">
        <w:trPr>
          <w:trHeight w:val="567"/>
        </w:trPr>
        <w:tc>
          <w:tcPr>
            <w:tcW w:w="4672" w:type="dxa"/>
          </w:tcPr>
          <w:p w14:paraId="5C4A1230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673" w:type="dxa"/>
          </w:tcPr>
          <w:p w14:paraId="20A8B4E6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83" w:rsidRPr="00DA7A2A" w14:paraId="7F88DB74" w14:textId="77777777" w:rsidTr="00DD6883">
        <w:trPr>
          <w:trHeight w:val="567"/>
        </w:trPr>
        <w:tc>
          <w:tcPr>
            <w:tcW w:w="4672" w:type="dxa"/>
          </w:tcPr>
          <w:p w14:paraId="7B72BA7A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673" w:type="dxa"/>
          </w:tcPr>
          <w:p w14:paraId="7B68D38E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568" w:rsidRPr="00DA7A2A" w14:paraId="32462AFF" w14:textId="77777777" w:rsidTr="00DD6883">
        <w:trPr>
          <w:trHeight w:val="567"/>
        </w:trPr>
        <w:tc>
          <w:tcPr>
            <w:tcW w:w="4672" w:type="dxa"/>
          </w:tcPr>
          <w:p w14:paraId="4057EE7F" w14:textId="1D0882C2" w:rsidR="000F6568" w:rsidRPr="00DA7A2A" w:rsidRDefault="000F6568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Тематический рубрикатор: УДК/ББК либо другие библиотечно-библиографические классификационные и предметные индексы</w:t>
            </w:r>
          </w:p>
        </w:tc>
        <w:tc>
          <w:tcPr>
            <w:tcW w:w="4673" w:type="dxa"/>
          </w:tcPr>
          <w:p w14:paraId="086553A2" w14:textId="77777777" w:rsidR="000F6568" w:rsidRPr="00DA7A2A" w:rsidRDefault="000F6568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C0" w:rsidRPr="00DA7A2A" w14:paraId="5BFB28F5" w14:textId="77777777" w:rsidTr="00DD6883">
        <w:trPr>
          <w:trHeight w:val="567"/>
        </w:trPr>
        <w:tc>
          <w:tcPr>
            <w:tcW w:w="4672" w:type="dxa"/>
          </w:tcPr>
          <w:p w14:paraId="4D5F25A8" w14:textId="77777777" w:rsidR="00BC6EC0" w:rsidRPr="00DA7A2A" w:rsidRDefault="00BC6EC0" w:rsidP="00BC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Статья относится к научной специальности:</w:t>
            </w:r>
          </w:p>
          <w:p w14:paraId="56347206" w14:textId="77777777" w:rsidR="00BC6EC0" w:rsidRPr="00DA7A2A" w:rsidRDefault="00BC6EC0" w:rsidP="00BC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5.1.2. Публично-правовые (государственно-правовые) науки (юридические науки),</w:t>
            </w:r>
          </w:p>
          <w:p w14:paraId="350741C6" w14:textId="6A8D0831" w:rsidR="00BC6EC0" w:rsidRPr="00DA7A2A" w:rsidRDefault="00BC6EC0" w:rsidP="00BC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2A">
              <w:rPr>
                <w:rFonts w:ascii="Times New Roman" w:hAnsi="Times New Roman" w:cs="Times New Roman"/>
                <w:sz w:val="24"/>
                <w:szCs w:val="24"/>
              </w:rPr>
              <w:t xml:space="preserve">5.1.3. </w:t>
            </w:r>
            <w:proofErr w:type="gramStart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Частно-правовые</w:t>
            </w:r>
            <w:proofErr w:type="gramEnd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 xml:space="preserve"> (цивилистические) науки (юридические науки)</w:t>
            </w:r>
          </w:p>
          <w:p w14:paraId="75B7649F" w14:textId="77777777" w:rsidR="00BC6EC0" w:rsidRPr="00DA7A2A" w:rsidRDefault="00BC6EC0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79C2319" w14:textId="77777777" w:rsidR="00BC6EC0" w:rsidRPr="00DA7A2A" w:rsidRDefault="00BC6EC0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83" w:rsidRPr="00DA7A2A" w14:paraId="2D45EC66" w14:textId="77777777" w:rsidTr="00DD6883">
        <w:trPr>
          <w:trHeight w:val="567"/>
        </w:trPr>
        <w:tc>
          <w:tcPr>
            <w:tcW w:w="4672" w:type="dxa"/>
          </w:tcPr>
          <w:p w14:paraId="2EC0A3AA" w14:textId="77777777" w:rsidR="00162008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8F159B" w:rsidRPr="00DA7A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EC3481" w14:textId="34CE276D" w:rsidR="00DD6883" w:rsidRPr="00DA7A2A" w:rsidRDefault="00E96292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86A72" w:rsidRPr="00DA7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2008" w:rsidRPr="00DA7A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159B" w:rsidRPr="00DA7A2A">
              <w:rPr>
                <w:rFonts w:ascii="Times New Roman" w:hAnsi="Times New Roman" w:cs="Times New Roman"/>
                <w:sz w:val="24"/>
                <w:szCs w:val="24"/>
              </w:rPr>
              <w:t>0 слов</w:t>
            </w:r>
          </w:p>
        </w:tc>
        <w:tc>
          <w:tcPr>
            <w:tcW w:w="4673" w:type="dxa"/>
          </w:tcPr>
          <w:p w14:paraId="28A717B9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C0" w:rsidRPr="00DA7A2A" w14:paraId="1CFB3E96" w14:textId="77777777" w:rsidTr="00DD6883">
        <w:trPr>
          <w:trHeight w:val="567"/>
        </w:trPr>
        <w:tc>
          <w:tcPr>
            <w:tcW w:w="4672" w:type="dxa"/>
          </w:tcPr>
          <w:p w14:paraId="2D2212BE" w14:textId="77777777" w:rsidR="00BC6EC0" w:rsidRPr="00DA7A2A" w:rsidRDefault="00BC6EC0" w:rsidP="008F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Ключевые слова.</w:t>
            </w:r>
          </w:p>
          <w:p w14:paraId="0F35C663" w14:textId="3F803716" w:rsidR="00BC6EC0" w:rsidRPr="00DA7A2A" w:rsidRDefault="00BC6EC0" w:rsidP="008F1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5 -</w:t>
            </w:r>
            <w:r w:rsidRPr="00DA7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DA7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Pr="00DA7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слов (словосочетаний)</w:t>
            </w:r>
          </w:p>
          <w:p w14:paraId="07C57375" w14:textId="77777777" w:rsidR="00BC6EC0" w:rsidRPr="00DA7A2A" w:rsidRDefault="00BC6EC0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CEAF664" w14:textId="77777777" w:rsidR="00BC6EC0" w:rsidRPr="00DA7A2A" w:rsidRDefault="00BC6EC0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0D588C" w14:textId="77777777" w:rsidR="00DD6883" w:rsidRPr="00DA7A2A" w:rsidRDefault="00DD6883" w:rsidP="00E929F5">
      <w:pPr>
        <w:rPr>
          <w:rFonts w:ascii="Times New Roman" w:hAnsi="Times New Roman" w:cs="Times New Roman"/>
          <w:sz w:val="24"/>
          <w:szCs w:val="24"/>
        </w:rPr>
      </w:pPr>
    </w:p>
    <w:p w14:paraId="460AC7E7" w14:textId="77777777" w:rsidR="00DD6883" w:rsidRPr="00DA7A2A" w:rsidRDefault="00DD6883" w:rsidP="00E929F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7A2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A7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A2A">
        <w:rPr>
          <w:rFonts w:ascii="Times New Roman" w:hAnsi="Times New Roman" w:cs="Times New Roman"/>
          <w:sz w:val="24"/>
          <w:szCs w:val="24"/>
        </w:rPr>
        <w:t>English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D6883" w:rsidRPr="00DA7A2A" w14:paraId="6CC4061E" w14:textId="77777777" w:rsidTr="00DD6883">
        <w:trPr>
          <w:trHeight w:val="567"/>
        </w:trPr>
        <w:tc>
          <w:tcPr>
            <w:tcW w:w="4672" w:type="dxa"/>
          </w:tcPr>
          <w:p w14:paraId="26A3C8FA" w14:textId="77777777" w:rsidR="00DD6883" w:rsidRPr="00DA7A2A" w:rsidRDefault="0024273E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D6883" w:rsidRPr="00DA7A2A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proofErr w:type="spellEnd"/>
          </w:p>
        </w:tc>
        <w:tc>
          <w:tcPr>
            <w:tcW w:w="4673" w:type="dxa"/>
          </w:tcPr>
          <w:p w14:paraId="7461F369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83" w:rsidRPr="00DA7A2A" w14:paraId="01044BB7" w14:textId="77777777" w:rsidTr="00DD6883">
        <w:trPr>
          <w:trHeight w:val="567"/>
        </w:trPr>
        <w:tc>
          <w:tcPr>
            <w:tcW w:w="4672" w:type="dxa"/>
          </w:tcPr>
          <w:p w14:paraId="372B9A38" w14:textId="77777777" w:rsidR="00DD6883" w:rsidRPr="00DA7A2A" w:rsidRDefault="0024273E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proofErr w:type="spellEnd"/>
          </w:p>
        </w:tc>
        <w:tc>
          <w:tcPr>
            <w:tcW w:w="4673" w:type="dxa"/>
          </w:tcPr>
          <w:p w14:paraId="1EC830C9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83" w:rsidRPr="00DA7A2A" w14:paraId="078D5487" w14:textId="77777777" w:rsidTr="00DD6883">
        <w:trPr>
          <w:trHeight w:val="567"/>
        </w:trPr>
        <w:tc>
          <w:tcPr>
            <w:tcW w:w="4672" w:type="dxa"/>
          </w:tcPr>
          <w:p w14:paraId="1CD963E7" w14:textId="77777777" w:rsidR="00DD6883" w:rsidRPr="00DA7A2A" w:rsidRDefault="0024273E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4673" w:type="dxa"/>
          </w:tcPr>
          <w:p w14:paraId="5ADA6624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83" w:rsidRPr="00DA7A2A" w14:paraId="0F9D55B8" w14:textId="77777777" w:rsidTr="00DD6883">
        <w:trPr>
          <w:trHeight w:val="567"/>
        </w:trPr>
        <w:tc>
          <w:tcPr>
            <w:tcW w:w="4672" w:type="dxa"/>
          </w:tcPr>
          <w:p w14:paraId="53F067F4" w14:textId="77777777" w:rsidR="00DD6883" w:rsidRPr="00DA7A2A" w:rsidRDefault="0024273E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3" w:type="dxa"/>
          </w:tcPr>
          <w:p w14:paraId="48D0DC39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83" w:rsidRPr="00DA7A2A" w14:paraId="6222CC53" w14:textId="77777777" w:rsidTr="00DD6883">
        <w:trPr>
          <w:trHeight w:val="567"/>
        </w:trPr>
        <w:tc>
          <w:tcPr>
            <w:tcW w:w="4672" w:type="dxa"/>
          </w:tcPr>
          <w:p w14:paraId="21EE339C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Annotation</w:t>
            </w:r>
            <w:proofErr w:type="spellEnd"/>
          </w:p>
        </w:tc>
        <w:tc>
          <w:tcPr>
            <w:tcW w:w="4673" w:type="dxa"/>
          </w:tcPr>
          <w:p w14:paraId="4A3EB140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83" w:rsidRPr="00DA7A2A" w14:paraId="18F570A7" w14:textId="77777777" w:rsidTr="00DD6883">
        <w:trPr>
          <w:trHeight w:val="567"/>
        </w:trPr>
        <w:tc>
          <w:tcPr>
            <w:tcW w:w="4672" w:type="dxa"/>
          </w:tcPr>
          <w:p w14:paraId="6C057174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A2A">
              <w:rPr>
                <w:rFonts w:ascii="Times New Roman" w:hAnsi="Times New Roman" w:cs="Times New Roman"/>
                <w:sz w:val="24"/>
                <w:szCs w:val="24"/>
              </w:rPr>
              <w:t>Keywords</w:t>
            </w:r>
            <w:proofErr w:type="spellEnd"/>
          </w:p>
        </w:tc>
        <w:tc>
          <w:tcPr>
            <w:tcW w:w="4673" w:type="dxa"/>
          </w:tcPr>
          <w:p w14:paraId="27DE5F29" w14:textId="77777777" w:rsidR="00DD6883" w:rsidRPr="00DA7A2A" w:rsidRDefault="00DD6883" w:rsidP="00E9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F7875" w14:textId="77777777" w:rsidR="00DD6883" w:rsidRPr="00DA7A2A" w:rsidRDefault="00DD6883" w:rsidP="00E929F5">
      <w:pPr>
        <w:rPr>
          <w:rFonts w:ascii="Times New Roman" w:hAnsi="Times New Roman" w:cs="Times New Roman"/>
          <w:sz w:val="24"/>
          <w:szCs w:val="24"/>
        </w:rPr>
      </w:pPr>
    </w:p>
    <w:sectPr w:rsidR="00DD6883" w:rsidRPr="00DA7A2A" w:rsidSect="008F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83"/>
    <w:rsid w:val="00002B7F"/>
    <w:rsid w:val="00052225"/>
    <w:rsid w:val="00086A72"/>
    <w:rsid w:val="000F6568"/>
    <w:rsid w:val="00162008"/>
    <w:rsid w:val="0024273E"/>
    <w:rsid w:val="002E7E0F"/>
    <w:rsid w:val="003A52D9"/>
    <w:rsid w:val="004A2B90"/>
    <w:rsid w:val="004A3880"/>
    <w:rsid w:val="008F159B"/>
    <w:rsid w:val="008F2A8D"/>
    <w:rsid w:val="00982AF6"/>
    <w:rsid w:val="00A4703B"/>
    <w:rsid w:val="00BC6EC0"/>
    <w:rsid w:val="00C169CF"/>
    <w:rsid w:val="00CC4931"/>
    <w:rsid w:val="00DA7A2A"/>
    <w:rsid w:val="00DD6883"/>
    <w:rsid w:val="00E929F5"/>
    <w:rsid w:val="00E96292"/>
    <w:rsid w:val="00F2134E"/>
    <w:rsid w:val="00FC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360A"/>
  <w15:docId w15:val="{E281FA66-06E1-9848-A07C-B8B0BA83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4273E"/>
  </w:style>
  <w:style w:type="character" w:customStyle="1" w:styleId="translation-chunk">
    <w:name w:val="translation-chunk"/>
    <w:basedOn w:val="a0"/>
    <w:rsid w:val="0024273E"/>
  </w:style>
  <w:style w:type="paragraph" w:styleId="a4">
    <w:name w:val="Normal (Web)"/>
    <w:basedOn w:val="a"/>
    <w:uiPriority w:val="99"/>
    <w:semiHidden/>
    <w:unhideWhenUsed/>
    <w:rsid w:val="0000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Ястребова</dc:creator>
  <cp:lastModifiedBy>Евгения Ястребова</cp:lastModifiedBy>
  <cp:revision>2</cp:revision>
  <dcterms:created xsi:type="dcterms:W3CDTF">2023-11-10T12:33:00Z</dcterms:created>
  <dcterms:modified xsi:type="dcterms:W3CDTF">2023-11-10T12:33:00Z</dcterms:modified>
</cp:coreProperties>
</file>